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AC" w:rsidRDefault="003764EC" w:rsidP="00FF6725">
      <w:pPr>
        <w:jc w:val="both"/>
        <w:rPr>
          <w:sz w:val="20"/>
        </w:rPr>
      </w:pPr>
      <w:r w:rsidRPr="003764EC">
        <w:rPr>
          <w:sz w:val="20"/>
        </w:rPr>
        <w:t>With the objective</w:t>
      </w:r>
      <w:r w:rsidR="00C40E91">
        <w:rPr>
          <w:sz w:val="20"/>
        </w:rPr>
        <w:t xml:space="preserve"> of continual improvement of</w:t>
      </w:r>
      <w:r w:rsidR="00FB1AB6">
        <w:rPr>
          <w:sz w:val="20"/>
        </w:rPr>
        <w:t xml:space="preserve"> </w:t>
      </w:r>
      <w:r w:rsidR="00C40E91">
        <w:rPr>
          <w:sz w:val="20"/>
        </w:rPr>
        <w:t>ARAC</w:t>
      </w:r>
      <w:r w:rsidRPr="003764EC">
        <w:rPr>
          <w:sz w:val="20"/>
        </w:rPr>
        <w:t xml:space="preserve"> peer evaluation as an important part of the </w:t>
      </w:r>
      <w:r w:rsidR="00C40E91">
        <w:rPr>
          <w:sz w:val="20"/>
        </w:rPr>
        <w:t>ARAC MLA</w:t>
      </w:r>
      <w:r w:rsidRPr="003764EC">
        <w:rPr>
          <w:sz w:val="20"/>
        </w:rPr>
        <w:t xml:space="preserve">, the team leaders of the </w:t>
      </w:r>
      <w:r w:rsidR="00C40E91">
        <w:rPr>
          <w:sz w:val="20"/>
        </w:rPr>
        <w:t>ARAC Peer</w:t>
      </w:r>
      <w:r w:rsidRPr="003764EC">
        <w:rPr>
          <w:sz w:val="20"/>
        </w:rPr>
        <w:t xml:space="preserve"> evaluation teams are requested to review the performance of each member of the evaluation team. </w:t>
      </w:r>
    </w:p>
    <w:p w:rsidR="00545629" w:rsidRDefault="00545629" w:rsidP="00FF6725">
      <w:pPr>
        <w:jc w:val="both"/>
        <w:rPr>
          <w:sz w:val="20"/>
        </w:rPr>
      </w:pPr>
    </w:p>
    <w:p w:rsidR="00545629" w:rsidRDefault="00545629" w:rsidP="00FF6725">
      <w:pPr>
        <w:jc w:val="both"/>
        <w:rPr>
          <w:sz w:val="20"/>
        </w:rPr>
      </w:pPr>
      <w:r>
        <w:rPr>
          <w:sz w:val="20"/>
        </w:rPr>
        <w:t xml:space="preserve">The team leaders shall send this completed form for each team member to the </w:t>
      </w:r>
      <w:r w:rsidR="00C40E91">
        <w:rPr>
          <w:sz w:val="20"/>
        </w:rPr>
        <w:t>ARAC MLA Committee</w:t>
      </w:r>
      <w:r>
        <w:rPr>
          <w:sz w:val="20"/>
        </w:rPr>
        <w:t xml:space="preserve"> Secretariat together with the final report of the evaluations.</w:t>
      </w:r>
    </w:p>
    <w:p w:rsidR="004B4E4F" w:rsidRDefault="004B4E4F" w:rsidP="00FF6725">
      <w:pPr>
        <w:jc w:val="both"/>
        <w:rPr>
          <w:sz w:val="20"/>
        </w:rPr>
      </w:pPr>
    </w:p>
    <w:p w:rsidR="00717B15" w:rsidRPr="003764EC" w:rsidRDefault="004B4E4F" w:rsidP="00FF6725">
      <w:pPr>
        <w:jc w:val="both"/>
        <w:rPr>
          <w:sz w:val="20"/>
        </w:rPr>
      </w:pPr>
      <w:r>
        <w:rPr>
          <w:sz w:val="20"/>
        </w:rPr>
        <w:t>The results of these reviews shal</w:t>
      </w:r>
      <w:r w:rsidR="006C33D4">
        <w:rPr>
          <w:sz w:val="20"/>
        </w:rPr>
        <w:t xml:space="preserve">l be collected by </w:t>
      </w:r>
      <w:r w:rsidR="00C40E91">
        <w:rPr>
          <w:sz w:val="20"/>
        </w:rPr>
        <w:t>ARAC MLA Committee</w:t>
      </w:r>
      <w:r w:rsidR="006C33D4">
        <w:rPr>
          <w:sz w:val="20"/>
        </w:rPr>
        <w:t xml:space="preserve"> S</w:t>
      </w:r>
      <w:r>
        <w:rPr>
          <w:sz w:val="20"/>
        </w:rPr>
        <w:t xml:space="preserve">ecretariat and the results shall be reported at least annually to the </w:t>
      </w:r>
      <w:r w:rsidR="00C40E91">
        <w:rPr>
          <w:sz w:val="20"/>
        </w:rPr>
        <w:t>ARAC MLA Committee</w:t>
      </w:r>
      <w:r>
        <w:rPr>
          <w:sz w:val="20"/>
        </w:rPr>
        <w:t xml:space="preserve">. </w:t>
      </w:r>
      <w:r w:rsidR="00FB1AB6">
        <w:rPr>
          <w:sz w:val="20"/>
        </w:rPr>
        <w:t xml:space="preserve">When evaluators from </w:t>
      </w:r>
      <w:r w:rsidR="00C40E91">
        <w:rPr>
          <w:sz w:val="20"/>
        </w:rPr>
        <w:t xml:space="preserve">other </w:t>
      </w:r>
      <w:r w:rsidR="00717B15">
        <w:rPr>
          <w:sz w:val="20"/>
        </w:rPr>
        <w:t xml:space="preserve">regional cooperation are used by </w:t>
      </w:r>
      <w:r w:rsidR="00C40E91">
        <w:rPr>
          <w:sz w:val="20"/>
        </w:rPr>
        <w:t>ARAC</w:t>
      </w:r>
      <w:r w:rsidR="00717B15">
        <w:rPr>
          <w:sz w:val="20"/>
        </w:rPr>
        <w:t xml:space="preserve">, </w:t>
      </w:r>
      <w:r w:rsidR="00C40E91">
        <w:rPr>
          <w:sz w:val="20"/>
        </w:rPr>
        <w:t>ARAC</w:t>
      </w:r>
      <w:r w:rsidR="00717B15">
        <w:rPr>
          <w:sz w:val="20"/>
        </w:rPr>
        <w:t xml:space="preserve"> may forward these reviews to</w:t>
      </w:r>
      <w:r w:rsidR="000949E0">
        <w:rPr>
          <w:sz w:val="20"/>
        </w:rPr>
        <w:t xml:space="preserve"> </w:t>
      </w:r>
      <w:r w:rsidR="00717B15">
        <w:rPr>
          <w:sz w:val="20"/>
        </w:rPr>
        <w:t>the appropriate regional representative.</w:t>
      </w:r>
    </w:p>
    <w:p w:rsidR="004B4E4F" w:rsidRPr="003764EC" w:rsidRDefault="004B4E4F" w:rsidP="001349AC">
      <w:pPr>
        <w:rPr>
          <w:sz w:val="20"/>
        </w:rPr>
      </w:pPr>
    </w:p>
    <w:tbl>
      <w:tblPr>
        <w:tblW w:w="19541" w:type="dxa"/>
        <w:tblLook w:val="04A0" w:firstRow="1" w:lastRow="0" w:firstColumn="1" w:lastColumn="0" w:noHBand="0" w:noVBand="1"/>
      </w:tblPr>
      <w:tblGrid>
        <w:gridCol w:w="485"/>
        <w:gridCol w:w="1718"/>
        <w:gridCol w:w="1718"/>
        <w:gridCol w:w="1721"/>
        <w:gridCol w:w="1486"/>
        <w:gridCol w:w="235"/>
        <w:gridCol w:w="1727"/>
        <w:gridCol w:w="923"/>
        <w:gridCol w:w="3439"/>
        <w:gridCol w:w="5402"/>
        <w:gridCol w:w="687"/>
      </w:tblGrid>
      <w:tr w:rsidR="001349AC" w:rsidRPr="00C05D21" w:rsidTr="007400D1">
        <w:trPr>
          <w:gridAfter w:val="3"/>
          <w:wAfter w:w="9528" w:type="dxa"/>
          <w:trHeight w:val="454"/>
        </w:trPr>
        <w:tc>
          <w:tcPr>
            <w:tcW w:w="1001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3764EC" w:rsidRDefault="003764EC" w:rsidP="002410C9">
            <w:pPr>
              <w:pStyle w:val="group1"/>
              <w:jc w:val="center"/>
              <w:rPr>
                <w:b/>
                <w:i/>
                <w:sz w:val="22"/>
                <w:szCs w:val="22"/>
              </w:rPr>
            </w:pPr>
          </w:p>
          <w:p w:rsidR="001349AC" w:rsidRPr="00D51B49" w:rsidRDefault="001349AC" w:rsidP="002410C9">
            <w:pPr>
              <w:pStyle w:val="group1"/>
              <w:jc w:val="center"/>
              <w:rPr>
                <w:i/>
                <w:sz w:val="20"/>
                <w:szCs w:val="20"/>
              </w:rPr>
            </w:pPr>
            <w:r w:rsidRPr="00D51B49">
              <w:rPr>
                <w:b/>
                <w:i/>
                <w:sz w:val="22"/>
                <w:szCs w:val="22"/>
              </w:rPr>
              <w:t>CONFIDENTIAL</w:t>
            </w:r>
          </w:p>
        </w:tc>
      </w:tr>
      <w:tr w:rsidR="001349AC" w:rsidRPr="00C05D21" w:rsidTr="007400D1">
        <w:trPr>
          <w:gridAfter w:val="3"/>
          <w:wAfter w:w="9528" w:type="dxa"/>
          <w:trHeight w:val="454"/>
        </w:trPr>
        <w:tc>
          <w:tcPr>
            <w:tcW w:w="220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  <w:r w:rsidRPr="00D51B49">
              <w:rPr>
                <w:sz w:val="22"/>
                <w:szCs w:val="22"/>
                <w:u w:val="single"/>
              </w:rPr>
              <w:t>Evaluator / Expert:</w:t>
            </w:r>
          </w:p>
        </w:tc>
        <w:tc>
          <w:tcPr>
            <w:tcW w:w="3439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  <w:r w:rsidRPr="00D51B49">
              <w:rPr>
                <w:sz w:val="22"/>
                <w:szCs w:val="22"/>
                <w:u w:val="single"/>
              </w:rPr>
              <w:t>Employer: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1349AC" w:rsidRPr="00A025EF" w:rsidTr="007400D1">
        <w:trPr>
          <w:gridAfter w:val="3"/>
          <w:wAfter w:w="9528" w:type="dxa"/>
          <w:trHeight w:val="170"/>
        </w:trPr>
        <w:tc>
          <w:tcPr>
            <w:tcW w:w="22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349AC" w:rsidRPr="00D51B49" w:rsidRDefault="001349AC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shd w:val="clear" w:color="auto" w:fill="auto"/>
          </w:tcPr>
          <w:p w:rsidR="001349AC" w:rsidRPr="00D51B49" w:rsidRDefault="001349AC" w:rsidP="002410C9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(Name)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349AC" w:rsidRPr="00D51B49" w:rsidRDefault="001349AC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349AC" w:rsidRPr="00D51B49" w:rsidRDefault="001349AC" w:rsidP="003764EC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</w:t>
            </w:r>
          </w:p>
        </w:tc>
      </w:tr>
      <w:tr w:rsidR="001349AC" w:rsidRPr="00C05D21" w:rsidTr="007400D1">
        <w:trPr>
          <w:gridAfter w:val="3"/>
          <w:wAfter w:w="9528" w:type="dxa"/>
          <w:trHeight w:val="454"/>
        </w:trPr>
        <w:tc>
          <w:tcPr>
            <w:tcW w:w="22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  <w:r w:rsidRPr="00D51B49">
              <w:rPr>
                <w:sz w:val="22"/>
                <w:szCs w:val="22"/>
                <w:u w:val="single"/>
              </w:rPr>
              <w:t>Evaluated AB:</w:t>
            </w:r>
          </w:p>
        </w:tc>
        <w:tc>
          <w:tcPr>
            <w:tcW w:w="7810" w:type="dxa"/>
            <w:gridSpan w:val="6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1349AC" w:rsidRPr="00C05D21" w:rsidTr="007400D1">
        <w:trPr>
          <w:gridAfter w:val="3"/>
          <w:wAfter w:w="9528" w:type="dxa"/>
          <w:trHeight w:val="454"/>
        </w:trPr>
        <w:tc>
          <w:tcPr>
            <w:tcW w:w="22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6CCC" w:rsidRDefault="00856CC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</w:p>
          <w:p w:rsidR="001349AC" w:rsidRPr="00D51B49" w:rsidRDefault="001349A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  <w:r w:rsidRPr="00D51B49">
              <w:rPr>
                <w:sz w:val="22"/>
                <w:szCs w:val="22"/>
                <w:u w:val="single"/>
              </w:rPr>
              <w:t>Evaluation Dates:</w:t>
            </w:r>
          </w:p>
        </w:tc>
        <w:tc>
          <w:tcPr>
            <w:tcW w:w="343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56CCC" w:rsidRDefault="00856CC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</w:p>
          <w:p w:rsidR="001349AC" w:rsidRDefault="001349A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  <w:r w:rsidRPr="00D51B49">
              <w:rPr>
                <w:sz w:val="22"/>
                <w:szCs w:val="22"/>
                <w:u w:val="single"/>
              </w:rPr>
              <w:t>Team Leader:</w:t>
            </w:r>
          </w:p>
          <w:p w:rsidR="00856CCC" w:rsidRPr="00D51B49" w:rsidRDefault="00856CCC" w:rsidP="002410C9">
            <w:pPr>
              <w:pStyle w:val="group1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650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1349AC" w:rsidRPr="00A025EF" w:rsidTr="007400D1">
        <w:trPr>
          <w:gridAfter w:val="3"/>
          <w:wAfter w:w="9528" w:type="dxa"/>
          <w:trHeight w:val="170"/>
        </w:trPr>
        <w:tc>
          <w:tcPr>
            <w:tcW w:w="4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629" w:rsidRPr="00D51B49" w:rsidRDefault="00545629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545629" w:rsidRPr="00D51B49" w:rsidRDefault="00545629" w:rsidP="00545629">
            <w:pPr>
              <w:pStyle w:val="group1"/>
              <w:ind w:left="-215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349AC" w:rsidRPr="00D51B49" w:rsidRDefault="001349AC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349AC" w:rsidRPr="00D51B49" w:rsidRDefault="001349AC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9AC" w:rsidRPr="00D51B49" w:rsidRDefault="001349AC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(Name)</w:t>
            </w:r>
          </w:p>
        </w:tc>
      </w:tr>
      <w:tr w:rsidR="001349AC" w:rsidRPr="0020029F" w:rsidTr="007400D1">
        <w:trPr>
          <w:gridAfter w:val="3"/>
          <w:wAfter w:w="9528" w:type="dxa"/>
          <w:trHeight w:val="170"/>
        </w:trPr>
        <w:tc>
          <w:tcPr>
            <w:tcW w:w="10013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49AC" w:rsidRDefault="001349AC" w:rsidP="002410C9">
            <w:pPr>
              <w:pStyle w:val="group1"/>
              <w:rPr>
                <w:sz w:val="16"/>
                <w:szCs w:val="16"/>
              </w:rPr>
            </w:pPr>
          </w:p>
          <w:p w:rsidR="006C33D4" w:rsidRDefault="006C33D4" w:rsidP="002410C9">
            <w:pPr>
              <w:pStyle w:val="group1"/>
              <w:rPr>
                <w:sz w:val="22"/>
                <w:szCs w:val="22"/>
              </w:rPr>
            </w:pPr>
          </w:p>
          <w:p w:rsidR="007400D1" w:rsidRPr="007400D1" w:rsidRDefault="007400D1" w:rsidP="002410C9">
            <w:pPr>
              <w:pStyle w:val="group1"/>
              <w:rPr>
                <w:sz w:val="22"/>
                <w:szCs w:val="22"/>
              </w:rPr>
            </w:pPr>
            <w:r w:rsidRPr="007400D1">
              <w:rPr>
                <w:sz w:val="22"/>
                <w:szCs w:val="22"/>
              </w:rPr>
              <w:t xml:space="preserve">The team member is </w:t>
            </w:r>
            <w:r>
              <w:rPr>
                <w:sz w:val="22"/>
                <w:szCs w:val="22"/>
              </w:rPr>
              <w:t xml:space="preserve">currently </w:t>
            </w:r>
            <w:r w:rsidRPr="007400D1">
              <w:rPr>
                <w:sz w:val="22"/>
                <w:szCs w:val="22"/>
              </w:rPr>
              <w:t>qualified  as:      (      ) Evaluator            (       ) Trainee Evaluator</w:t>
            </w:r>
          </w:p>
          <w:p w:rsidR="007400D1" w:rsidRDefault="007400D1" w:rsidP="002410C9">
            <w:pPr>
              <w:pStyle w:val="group1"/>
              <w:rPr>
                <w:sz w:val="16"/>
                <w:szCs w:val="16"/>
              </w:rPr>
            </w:pPr>
          </w:p>
          <w:p w:rsidR="007400D1" w:rsidRPr="00D51B49" w:rsidRDefault="007400D1" w:rsidP="002410C9">
            <w:pPr>
              <w:pStyle w:val="group1"/>
              <w:rPr>
                <w:sz w:val="16"/>
                <w:szCs w:val="16"/>
              </w:rPr>
            </w:pPr>
          </w:p>
        </w:tc>
      </w:tr>
      <w:tr w:rsidR="001349AC" w:rsidRPr="00C05D21" w:rsidTr="007400D1">
        <w:trPr>
          <w:gridAfter w:val="3"/>
          <w:wAfter w:w="9528" w:type="dxa"/>
          <w:trHeight w:val="454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33D4" w:rsidRDefault="006C33D4" w:rsidP="002410C9">
            <w:pPr>
              <w:pStyle w:val="group1"/>
              <w:rPr>
                <w:sz w:val="22"/>
                <w:szCs w:val="22"/>
              </w:rPr>
            </w:pPr>
          </w:p>
          <w:p w:rsidR="001349AC" w:rsidRPr="00D51B49" w:rsidRDefault="001349AC" w:rsidP="002410C9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Please score each of the performance categories according to the following scale:</w:t>
            </w:r>
          </w:p>
          <w:p w:rsidR="001349AC" w:rsidRDefault="001349AC" w:rsidP="002410C9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(For scores of 1 or 2, please detail specifics in the Comments section below.)</w:t>
            </w:r>
          </w:p>
          <w:p w:rsidR="006C33D4" w:rsidRPr="00D51B49" w:rsidRDefault="006C33D4" w:rsidP="002410C9">
            <w:pPr>
              <w:pStyle w:val="group1"/>
              <w:rPr>
                <w:sz w:val="20"/>
                <w:szCs w:val="20"/>
              </w:rPr>
            </w:pPr>
          </w:p>
        </w:tc>
      </w:tr>
      <w:tr w:rsidR="001349AC" w:rsidRPr="00C05D21" w:rsidTr="007400D1">
        <w:trPr>
          <w:gridAfter w:val="3"/>
          <w:wAfter w:w="9528" w:type="dxa"/>
          <w:trHeight w:val="283"/>
        </w:trPr>
        <w:tc>
          <w:tcPr>
            <w:tcW w:w="4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AC" w:rsidRPr="00830053" w:rsidRDefault="001349AC" w:rsidP="007400D1">
            <w:pPr>
              <w:pStyle w:val="group1"/>
            </w:pPr>
            <w:r>
              <w:t>1</w:t>
            </w:r>
            <w:r w:rsidR="006C33D4">
              <w:t xml:space="preserve"> =</w:t>
            </w:r>
            <w:r w:rsidR="007400D1">
              <w:t>strongly     disagree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AC" w:rsidRPr="00830053" w:rsidRDefault="001349AC" w:rsidP="007400D1">
            <w:pPr>
              <w:pStyle w:val="group1"/>
            </w:pPr>
            <w:r>
              <w:t xml:space="preserve">2 </w:t>
            </w:r>
            <w:r w:rsidR="006C33D4">
              <w:t xml:space="preserve">=  </w:t>
            </w:r>
            <w:r w:rsidR="007400D1">
              <w:t>disagree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AC" w:rsidRPr="00830053" w:rsidRDefault="00FB4ECE" w:rsidP="008C4AF2">
            <w:pPr>
              <w:pStyle w:val="group1"/>
            </w:pPr>
            <w:r>
              <w:t xml:space="preserve"> NA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AC" w:rsidRPr="00830053" w:rsidRDefault="001349AC" w:rsidP="007400D1">
            <w:pPr>
              <w:pStyle w:val="group1"/>
            </w:pPr>
            <w:r>
              <w:t xml:space="preserve">4 = </w:t>
            </w:r>
            <w:r w:rsidR="007400D1">
              <w:t>agree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AC" w:rsidRPr="00830053" w:rsidRDefault="001349AC" w:rsidP="007400D1">
            <w:pPr>
              <w:pStyle w:val="group1"/>
            </w:pPr>
            <w:r>
              <w:t xml:space="preserve">5 = </w:t>
            </w:r>
            <w:r w:rsidR="007400D1">
              <w:t>very much agree</w:t>
            </w:r>
          </w:p>
        </w:tc>
        <w:tc>
          <w:tcPr>
            <w:tcW w:w="9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9AC" w:rsidRPr="00D51B49" w:rsidRDefault="001349AC" w:rsidP="002410C9">
            <w:pPr>
              <w:pStyle w:val="group1"/>
              <w:rPr>
                <w:sz w:val="20"/>
                <w:szCs w:val="20"/>
              </w:rPr>
            </w:pPr>
          </w:p>
        </w:tc>
      </w:tr>
      <w:tr w:rsidR="001349AC" w:rsidRPr="0020029F" w:rsidTr="007400D1">
        <w:trPr>
          <w:gridAfter w:val="3"/>
          <w:wAfter w:w="9528" w:type="dxa"/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49AC" w:rsidRDefault="001349AC" w:rsidP="002410C9">
            <w:pPr>
              <w:pStyle w:val="group1"/>
              <w:rPr>
                <w:sz w:val="16"/>
                <w:szCs w:val="16"/>
              </w:rPr>
            </w:pPr>
          </w:p>
          <w:p w:rsidR="008B5592" w:rsidRDefault="008B5592" w:rsidP="002410C9">
            <w:pPr>
              <w:pStyle w:val="group1"/>
              <w:rPr>
                <w:sz w:val="16"/>
                <w:szCs w:val="16"/>
              </w:rPr>
            </w:pPr>
          </w:p>
          <w:p w:rsidR="006C33D4" w:rsidRDefault="006C33D4" w:rsidP="002410C9">
            <w:pPr>
              <w:pStyle w:val="group1"/>
              <w:rPr>
                <w:sz w:val="16"/>
                <w:szCs w:val="16"/>
              </w:rPr>
            </w:pPr>
          </w:p>
          <w:p w:rsidR="008B5592" w:rsidRDefault="008B5592" w:rsidP="002410C9">
            <w:pPr>
              <w:pStyle w:val="group1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05"/>
              <w:gridCol w:w="877"/>
            </w:tblGrid>
            <w:tr w:rsidR="008B5592" w:rsidTr="008B5592">
              <w:tc>
                <w:tcPr>
                  <w:tcW w:w="8905" w:type="dxa"/>
                </w:tcPr>
                <w:p w:rsidR="008B5592" w:rsidRPr="00425378" w:rsidRDefault="008B5592" w:rsidP="008B5592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Showed adequate preparation </w:t>
                  </w:r>
                  <w:r>
                    <w:rPr>
                      <w:sz w:val="18"/>
                      <w:szCs w:val="18"/>
                    </w:rPr>
                    <w:t xml:space="preserve">(prepared questions; adequate familiarity with                          </w:t>
                  </w:r>
                </w:p>
                <w:p w:rsidR="008B5592" w:rsidRDefault="008B5592" w:rsidP="00717B15">
                  <w:pPr>
                    <w:pStyle w:val="group1"/>
                    <w:ind w:left="697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documents and previous evaluation reports)</w:t>
                  </w: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717B15" w:rsidRPr="00717B15" w:rsidRDefault="008B5592" w:rsidP="00C40E91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Showed to be familiar with </w:t>
                  </w:r>
                  <w:r w:rsidR="00C40E91">
                    <w:rPr>
                      <w:sz w:val="22"/>
                      <w:szCs w:val="22"/>
                    </w:rPr>
                    <w:t>ARAC, IAF</w:t>
                  </w:r>
                  <w:r>
                    <w:rPr>
                      <w:sz w:val="22"/>
                      <w:szCs w:val="22"/>
                    </w:rPr>
                    <w:t xml:space="preserve"> and ILAC evaluation procedur</w:t>
                  </w:r>
                  <w:r w:rsidR="00717B15">
                    <w:rPr>
                      <w:sz w:val="22"/>
                      <w:szCs w:val="22"/>
                    </w:rPr>
                    <w:t>es</w:t>
                  </w:r>
                </w:p>
                <w:p w:rsidR="008B5592" w:rsidRPr="00717B15" w:rsidRDefault="008B5592" w:rsidP="00717B15">
                  <w:pPr>
                    <w:pStyle w:val="group1"/>
                    <w:ind w:left="720"/>
                    <w:rPr>
                      <w:sz w:val="16"/>
                      <w:szCs w:val="16"/>
                    </w:rPr>
                  </w:pPr>
                  <w:r w:rsidRPr="00717B15">
                    <w:rPr>
                      <w:sz w:val="18"/>
                      <w:szCs w:val="18"/>
                    </w:rPr>
                    <w:t>(</w:t>
                  </w:r>
                  <w:r w:rsidR="00C40E91">
                    <w:rPr>
                      <w:sz w:val="18"/>
                      <w:szCs w:val="18"/>
                    </w:rPr>
                    <w:t xml:space="preserve">ARAC Mandatory documents and </w:t>
                  </w:r>
                  <w:r w:rsidRPr="00717B15">
                    <w:rPr>
                      <w:sz w:val="18"/>
                      <w:szCs w:val="18"/>
                    </w:rPr>
                    <w:t>IAF/ILAC A1 and A2)</w:t>
                  </w: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8B5592" w:rsidRDefault="008B5592" w:rsidP="00C40E91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Showed adequate understanding of  ISO/IEC 17011 &amp;</w:t>
                  </w:r>
                  <w:r w:rsidR="008C4AF2">
                    <w:rPr>
                      <w:sz w:val="22"/>
                      <w:szCs w:val="22"/>
                    </w:rPr>
                    <w:t xml:space="preserve">all mandatory </w:t>
                  </w:r>
                  <w:r>
                    <w:rPr>
                      <w:sz w:val="22"/>
                      <w:szCs w:val="22"/>
                    </w:rPr>
                    <w:t xml:space="preserve">MLA requirements </w:t>
                  </w: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8B5592" w:rsidRDefault="004110EE" w:rsidP="004110EE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Appropriate s</w:t>
                  </w:r>
                  <w:r w:rsidR="008B5592" w:rsidRPr="001B5D79">
                    <w:rPr>
                      <w:sz w:val="22"/>
                      <w:szCs w:val="22"/>
                    </w:rPr>
                    <w:t>amples taken and issues verified to ensure adequate evaluation of the scope in question</w:t>
                  </w: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8B5592" w:rsidRPr="008B5592" w:rsidRDefault="008B5592" w:rsidP="00C40E91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Showed adequate use of </w:t>
                  </w:r>
                  <w:r w:rsidR="00C40E91">
                    <w:rPr>
                      <w:sz w:val="22"/>
                      <w:szCs w:val="22"/>
                    </w:rPr>
                    <w:t>ARAC</w:t>
                  </w:r>
                  <w:r w:rsidR="00FB1AB6">
                    <w:rPr>
                      <w:sz w:val="22"/>
                      <w:szCs w:val="22"/>
                    </w:rPr>
                    <w:t xml:space="preserve"> </w:t>
                  </w:r>
                  <w:r w:rsidR="00FB4ECE">
                    <w:rPr>
                      <w:sz w:val="22"/>
                      <w:szCs w:val="22"/>
                    </w:rPr>
                    <w:t>template</w:t>
                  </w:r>
                  <w:r>
                    <w:rPr>
                      <w:sz w:val="22"/>
                      <w:szCs w:val="22"/>
                    </w:rPr>
                    <w:t xml:space="preserve"> reports</w:t>
                  </w:r>
                </w:p>
                <w:p w:rsidR="008B5592" w:rsidRDefault="008B5592" w:rsidP="008B5592">
                  <w:pPr>
                    <w:pStyle w:val="group1"/>
                    <w:ind w:left="7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8B5592" w:rsidRPr="00FB1AB6" w:rsidRDefault="008B5592" w:rsidP="008B5592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Findings were valid, based on objective evidence, and written clearly</w:t>
                  </w:r>
                </w:p>
                <w:p w:rsidR="008B5592" w:rsidRPr="00FB1AB6" w:rsidRDefault="008B5592" w:rsidP="008B5592">
                  <w:pPr>
                    <w:pStyle w:val="group1"/>
                    <w:ind w:left="7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A7F03" w:rsidTr="008B5592">
              <w:tc>
                <w:tcPr>
                  <w:tcW w:w="8905" w:type="dxa"/>
                </w:tcPr>
                <w:p w:rsidR="008A7F03" w:rsidRPr="00FB1AB6" w:rsidRDefault="008A7F03" w:rsidP="0059412B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FB1AB6">
                    <w:rPr>
                      <w:sz w:val="22"/>
                      <w:szCs w:val="22"/>
                    </w:rPr>
                    <w:t>Had the ability to convey finding</w:t>
                  </w:r>
                  <w:r w:rsidR="0059412B" w:rsidRPr="00FB1AB6">
                    <w:rPr>
                      <w:sz w:val="22"/>
                      <w:szCs w:val="22"/>
                    </w:rPr>
                    <w:t>s</w:t>
                  </w:r>
                  <w:r w:rsidRPr="00FB1AB6">
                    <w:rPr>
                      <w:sz w:val="22"/>
                      <w:szCs w:val="22"/>
                    </w:rPr>
                    <w:t xml:space="preserve"> and convince the client (Accreditation Body)</w:t>
                  </w:r>
                </w:p>
              </w:tc>
              <w:tc>
                <w:tcPr>
                  <w:tcW w:w="877" w:type="dxa"/>
                </w:tcPr>
                <w:p w:rsidR="008A7F03" w:rsidRDefault="008A7F03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59412B" w:rsidTr="008C28F3">
              <w:tc>
                <w:tcPr>
                  <w:tcW w:w="8905" w:type="dxa"/>
                </w:tcPr>
                <w:p w:rsidR="0059412B" w:rsidRPr="00FB1AB6" w:rsidRDefault="0059412B" w:rsidP="008C28F3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FB1AB6">
                    <w:rPr>
                      <w:sz w:val="22"/>
                      <w:szCs w:val="22"/>
                    </w:rPr>
                    <w:lastRenderedPageBreak/>
                    <w:t>Had the ability to address all concerns raised by the client (Accreditation Body)</w:t>
                  </w:r>
                </w:p>
              </w:tc>
              <w:tc>
                <w:tcPr>
                  <w:tcW w:w="877" w:type="dxa"/>
                </w:tcPr>
                <w:p w:rsidR="0059412B" w:rsidRDefault="0059412B" w:rsidP="008C28F3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8B5592" w:rsidRPr="00C40E91" w:rsidRDefault="008B5592" w:rsidP="00C40E91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C40E91">
                    <w:rPr>
                      <w:sz w:val="22"/>
                      <w:szCs w:val="22"/>
                    </w:rPr>
                    <w:t xml:space="preserve">Written and/or spoken communication </w:t>
                  </w:r>
                  <w:r w:rsidR="00FB4ECE" w:rsidRPr="00C40E91">
                    <w:rPr>
                      <w:sz w:val="22"/>
                      <w:szCs w:val="22"/>
                    </w:rPr>
                    <w:t xml:space="preserve">in </w:t>
                  </w:r>
                  <w:r w:rsidR="00C40E91" w:rsidRPr="00C40E91">
                    <w:rPr>
                      <w:sz w:val="22"/>
                      <w:szCs w:val="22"/>
                    </w:rPr>
                    <w:t xml:space="preserve">Arabic and English </w:t>
                  </w:r>
                  <w:r w:rsidRPr="00C40E91">
                    <w:rPr>
                      <w:sz w:val="22"/>
                      <w:szCs w:val="22"/>
                    </w:rPr>
                    <w:t>was sufficient to ensure effective evaluation</w:t>
                  </w:r>
                </w:p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8B5592" w:rsidRPr="00425378" w:rsidRDefault="008B5592" w:rsidP="008B5592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425378">
                    <w:rPr>
                      <w:sz w:val="22"/>
                      <w:szCs w:val="22"/>
                    </w:rPr>
                    <w:t>Contributed in timely manner to final report</w:t>
                  </w:r>
                </w:p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B5592" w:rsidTr="008B5592">
              <w:tc>
                <w:tcPr>
                  <w:tcW w:w="8905" w:type="dxa"/>
                </w:tcPr>
                <w:p w:rsidR="008B5592" w:rsidRPr="008A7F03" w:rsidRDefault="008B5592" w:rsidP="008A7F03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425378">
                    <w:rPr>
                      <w:sz w:val="22"/>
                      <w:szCs w:val="22"/>
                    </w:rPr>
                    <w:t>Demonstrated to be open minded</w:t>
                  </w:r>
                </w:p>
              </w:tc>
              <w:tc>
                <w:tcPr>
                  <w:tcW w:w="877" w:type="dxa"/>
                </w:tcPr>
                <w:p w:rsidR="008B5592" w:rsidRDefault="008B5592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9A30C1" w:rsidTr="008B5592">
              <w:tc>
                <w:tcPr>
                  <w:tcW w:w="8905" w:type="dxa"/>
                </w:tcPr>
                <w:p w:rsidR="009A30C1" w:rsidRPr="00FB1AB6" w:rsidRDefault="009A30C1" w:rsidP="008A7F03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FB1AB6">
                    <w:rPr>
                      <w:sz w:val="22"/>
                      <w:szCs w:val="22"/>
                    </w:rPr>
                    <w:t>Had the ability to address all concerns raised by the client (Accreditation Body)</w:t>
                  </w:r>
                </w:p>
              </w:tc>
              <w:tc>
                <w:tcPr>
                  <w:tcW w:w="877" w:type="dxa"/>
                </w:tcPr>
                <w:p w:rsidR="009A30C1" w:rsidRDefault="009A30C1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  <w:tr w:rsidR="008A7F03" w:rsidTr="008B5592">
              <w:tc>
                <w:tcPr>
                  <w:tcW w:w="8905" w:type="dxa"/>
                </w:tcPr>
                <w:p w:rsidR="008A7F03" w:rsidRPr="00FB1AB6" w:rsidRDefault="009A30C1" w:rsidP="008A7F03">
                  <w:pPr>
                    <w:pStyle w:val="group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FB1AB6">
                    <w:rPr>
                      <w:sz w:val="22"/>
                      <w:szCs w:val="22"/>
                    </w:rPr>
                    <w:t>Had the ability to act as team player</w:t>
                  </w:r>
                  <w:r w:rsidR="004B1200" w:rsidRPr="00FB1AB6">
                    <w:rPr>
                      <w:sz w:val="22"/>
                      <w:szCs w:val="22"/>
                    </w:rPr>
                    <w:t xml:space="preserve"> (teamwork skills and cooperation with team members)</w:t>
                  </w:r>
                </w:p>
              </w:tc>
              <w:tc>
                <w:tcPr>
                  <w:tcW w:w="877" w:type="dxa"/>
                </w:tcPr>
                <w:p w:rsidR="008A7F03" w:rsidRDefault="008A7F03" w:rsidP="008B5592">
                  <w:pPr>
                    <w:pStyle w:val="group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B5592" w:rsidRDefault="008B5592" w:rsidP="008B5592">
            <w:pPr>
              <w:pStyle w:val="group1"/>
              <w:ind w:firstLine="360"/>
              <w:rPr>
                <w:sz w:val="16"/>
                <w:szCs w:val="16"/>
              </w:rPr>
            </w:pPr>
          </w:p>
          <w:p w:rsidR="008B5592" w:rsidRDefault="008B5592" w:rsidP="008B5592">
            <w:pPr>
              <w:pStyle w:val="group1"/>
              <w:rPr>
                <w:sz w:val="16"/>
                <w:szCs w:val="16"/>
              </w:rPr>
            </w:pPr>
          </w:p>
          <w:p w:rsidR="008B5592" w:rsidRDefault="008B5592" w:rsidP="008B5592">
            <w:pPr>
              <w:pStyle w:val="group1"/>
              <w:rPr>
                <w:sz w:val="16"/>
                <w:szCs w:val="16"/>
              </w:rPr>
            </w:pPr>
          </w:p>
          <w:p w:rsidR="006C33D4" w:rsidRPr="00717B15" w:rsidRDefault="006C33D4" w:rsidP="008B5592">
            <w:pPr>
              <w:pStyle w:val="group1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56CCC">
              <w:rPr>
                <w:sz w:val="22"/>
                <w:szCs w:val="22"/>
              </w:rPr>
              <w:t xml:space="preserve">If the </w:t>
            </w:r>
            <w:r w:rsidR="0027791C" w:rsidRPr="00856CCC">
              <w:rPr>
                <w:sz w:val="22"/>
                <w:szCs w:val="22"/>
              </w:rPr>
              <w:t>team member</w:t>
            </w:r>
            <w:r w:rsidRPr="00856CCC">
              <w:rPr>
                <w:sz w:val="22"/>
                <w:szCs w:val="22"/>
              </w:rPr>
              <w:t xml:space="preserve"> is a Trainee Evaluator, do you recommend appointment as an Evaluator? (Yes/ No)</w:t>
            </w:r>
          </w:p>
          <w:p w:rsidR="00717B15" w:rsidRPr="00856CCC" w:rsidRDefault="00717B15" w:rsidP="00717B15">
            <w:pPr>
              <w:pStyle w:val="group1"/>
              <w:ind w:left="720"/>
              <w:rPr>
                <w:sz w:val="16"/>
                <w:szCs w:val="16"/>
              </w:rPr>
            </w:pPr>
          </w:p>
          <w:p w:rsidR="006C33D4" w:rsidRDefault="006C33D4" w:rsidP="008B5592">
            <w:pPr>
              <w:pStyle w:val="group1"/>
              <w:rPr>
                <w:sz w:val="16"/>
                <w:szCs w:val="16"/>
              </w:rPr>
            </w:pPr>
          </w:p>
          <w:p w:rsidR="006C33D4" w:rsidRDefault="006C33D4" w:rsidP="008B5592">
            <w:pPr>
              <w:pStyle w:val="group1"/>
              <w:rPr>
                <w:sz w:val="16"/>
                <w:szCs w:val="16"/>
              </w:rPr>
            </w:pPr>
          </w:p>
          <w:p w:rsidR="0027791C" w:rsidRDefault="0027791C" w:rsidP="00856CCC">
            <w:pPr>
              <w:pStyle w:val="group1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25378">
              <w:rPr>
                <w:sz w:val="22"/>
                <w:szCs w:val="22"/>
              </w:rPr>
              <w:t xml:space="preserve">If the </w:t>
            </w:r>
            <w:r>
              <w:rPr>
                <w:sz w:val="22"/>
                <w:szCs w:val="22"/>
              </w:rPr>
              <w:t xml:space="preserve">team member </w:t>
            </w:r>
            <w:r w:rsidRPr="00425378">
              <w:rPr>
                <w:sz w:val="22"/>
                <w:szCs w:val="22"/>
              </w:rPr>
              <w:t>is a</w:t>
            </w:r>
            <w:r>
              <w:rPr>
                <w:sz w:val="22"/>
                <w:szCs w:val="22"/>
              </w:rPr>
              <w:t>n</w:t>
            </w:r>
            <w:r w:rsidRPr="00425378">
              <w:rPr>
                <w:sz w:val="22"/>
                <w:szCs w:val="22"/>
              </w:rPr>
              <w:t xml:space="preserve"> Evaluator, do you </w:t>
            </w:r>
            <w:r w:rsidR="001A2C53">
              <w:rPr>
                <w:sz w:val="22"/>
                <w:szCs w:val="22"/>
              </w:rPr>
              <w:t>suggest that this</w:t>
            </w:r>
            <w:r w:rsidR="00FB1AB6">
              <w:rPr>
                <w:sz w:val="22"/>
                <w:szCs w:val="22"/>
              </w:rPr>
              <w:t xml:space="preserve"> </w:t>
            </w:r>
            <w:r w:rsidR="001A2C53">
              <w:rPr>
                <w:sz w:val="22"/>
                <w:szCs w:val="22"/>
              </w:rPr>
              <w:t>evaluator would be a suitable</w:t>
            </w:r>
            <w:r w:rsidR="00FB1A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Team Leader</w:t>
            </w:r>
            <w:r w:rsidRPr="00425378">
              <w:rPr>
                <w:sz w:val="22"/>
                <w:szCs w:val="22"/>
              </w:rPr>
              <w:t>? (Yes/ No)</w:t>
            </w:r>
          </w:p>
          <w:p w:rsidR="008B5592" w:rsidRPr="00D51B49" w:rsidRDefault="008B5592" w:rsidP="006C33D4">
            <w:pPr>
              <w:pStyle w:val="group1"/>
              <w:rPr>
                <w:sz w:val="16"/>
                <w:szCs w:val="16"/>
              </w:rPr>
            </w:pPr>
          </w:p>
        </w:tc>
      </w:tr>
      <w:tr w:rsidR="001349AC" w:rsidRPr="0020029F" w:rsidTr="00425378">
        <w:trPr>
          <w:gridAfter w:val="3"/>
          <w:wAfter w:w="9528" w:type="dxa"/>
          <w:trHeight w:val="198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49AC" w:rsidRPr="00D51B49" w:rsidRDefault="001349AC" w:rsidP="002410C9">
            <w:pPr>
              <w:pStyle w:val="group1"/>
              <w:rPr>
                <w:sz w:val="16"/>
                <w:szCs w:val="16"/>
              </w:rPr>
            </w:pPr>
          </w:p>
        </w:tc>
      </w:tr>
      <w:tr w:rsidR="001349AC" w:rsidRPr="0020029F" w:rsidTr="008B5592">
        <w:trPr>
          <w:gridAfter w:val="3"/>
          <w:wAfter w:w="9528" w:type="dxa"/>
          <w:trHeight w:val="1035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5378" w:rsidRPr="00D51B49" w:rsidRDefault="00425378" w:rsidP="008B5592">
            <w:pPr>
              <w:pStyle w:val="group1"/>
              <w:ind w:left="720"/>
              <w:rPr>
                <w:sz w:val="16"/>
                <w:szCs w:val="16"/>
              </w:rPr>
            </w:pPr>
          </w:p>
        </w:tc>
      </w:tr>
      <w:tr w:rsidR="001349AC" w:rsidRPr="0020029F" w:rsidTr="006C33D4">
        <w:trPr>
          <w:gridAfter w:val="3"/>
          <w:wAfter w:w="9528" w:type="dxa"/>
          <w:trHeight w:val="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5378" w:rsidRPr="00425378" w:rsidRDefault="00425378" w:rsidP="008B5592">
            <w:pPr>
              <w:pStyle w:val="group1"/>
              <w:rPr>
                <w:sz w:val="22"/>
                <w:szCs w:val="22"/>
              </w:rPr>
            </w:pPr>
          </w:p>
        </w:tc>
      </w:tr>
      <w:tr w:rsidR="007400D1" w:rsidRPr="0020029F" w:rsidTr="007400D1">
        <w:trPr>
          <w:gridAfter w:val="1"/>
          <w:wAfter w:w="687" w:type="dxa"/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00D1" w:rsidRPr="0020029F" w:rsidRDefault="007400D1"/>
        </w:tc>
      </w:tr>
      <w:tr w:rsidR="007400D1" w:rsidRPr="0020029F" w:rsidTr="006C33D4">
        <w:trPr>
          <w:gridAfter w:val="3"/>
          <w:wAfter w:w="9528" w:type="dxa"/>
          <w:trHeight w:val="70"/>
        </w:trPr>
        <w:tc>
          <w:tcPr>
            <w:tcW w:w="10013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5378" w:rsidRPr="00425378" w:rsidRDefault="00425378" w:rsidP="002410C9">
            <w:pPr>
              <w:pStyle w:val="group1"/>
              <w:rPr>
                <w:b/>
                <w:sz w:val="16"/>
                <w:szCs w:val="16"/>
              </w:rPr>
            </w:pPr>
          </w:p>
        </w:tc>
      </w:tr>
      <w:tr w:rsidR="007400D1" w:rsidRPr="00FD46A5" w:rsidTr="007400D1">
        <w:trPr>
          <w:gridAfter w:val="3"/>
          <w:wAfter w:w="9528" w:type="dxa"/>
          <w:trHeight w:val="454"/>
        </w:trPr>
        <w:tc>
          <w:tcPr>
            <w:tcW w:w="10013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0D1" w:rsidRPr="00D51B49" w:rsidRDefault="00330ECD" w:rsidP="00717B15">
            <w:pPr>
              <w:pStyle w:val="group1"/>
              <w:rPr>
                <w:sz w:val="22"/>
                <w:szCs w:val="22"/>
              </w:rPr>
            </w:pPr>
            <w:r w:rsidRPr="00FB1AB6">
              <w:rPr>
                <w:sz w:val="22"/>
                <w:szCs w:val="22"/>
                <w:u w:val="single"/>
              </w:rPr>
              <w:t>Note</w:t>
            </w:r>
            <w:r w:rsidR="007400D1" w:rsidRPr="00D51B49">
              <w:rPr>
                <w:sz w:val="22"/>
                <w:szCs w:val="22"/>
                <w:u w:val="single"/>
              </w:rPr>
              <w:t>:</w:t>
            </w:r>
            <w:r w:rsidR="00717B15">
              <w:rPr>
                <w:sz w:val="22"/>
                <w:szCs w:val="22"/>
                <w:u w:val="single"/>
              </w:rPr>
              <w:t xml:space="preserve"> Please provide supporting information for categories 1 &amp; 2 and positive comments for the overall performance of this evaluator.</w:t>
            </w:r>
          </w:p>
        </w:tc>
      </w:tr>
      <w:tr w:rsidR="007400D1" w:rsidRPr="00FD46A5" w:rsidTr="007400D1">
        <w:trPr>
          <w:trHeight w:val="34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0D1" w:rsidRPr="00D51B49" w:rsidRDefault="007400D1" w:rsidP="002410C9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400D1" w:rsidRPr="00FD46A5" w:rsidRDefault="007400D1"/>
        </w:tc>
      </w:tr>
      <w:tr w:rsidR="007400D1" w:rsidRPr="00FD46A5" w:rsidTr="007400D1">
        <w:trPr>
          <w:gridAfter w:val="3"/>
          <w:wAfter w:w="9528" w:type="dxa"/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7400D1" w:rsidRPr="00FD46A5" w:rsidTr="007400D1">
        <w:trPr>
          <w:gridAfter w:val="3"/>
          <w:wAfter w:w="9528" w:type="dxa"/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7400D1" w:rsidRPr="00FD46A5" w:rsidTr="007400D1">
        <w:trPr>
          <w:trHeight w:val="34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0D1" w:rsidRPr="00D51B49" w:rsidRDefault="007400D1" w:rsidP="002410C9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400D1" w:rsidRPr="00FD46A5" w:rsidRDefault="007400D1"/>
        </w:tc>
      </w:tr>
      <w:tr w:rsidR="007400D1" w:rsidRPr="00FD46A5" w:rsidTr="007400D1">
        <w:trPr>
          <w:gridAfter w:val="3"/>
          <w:wAfter w:w="9528" w:type="dxa"/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7400D1" w:rsidRPr="00FD46A5" w:rsidTr="007400D1">
        <w:trPr>
          <w:gridAfter w:val="3"/>
          <w:wAfter w:w="9528" w:type="dxa"/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7400D1" w:rsidRPr="00FD46A5" w:rsidTr="004110EE">
        <w:trPr>
          <w:gridAfter w:val="3"/>
          <w:wAfter w:w="9528" w:type="dxa"/>
          <w:trHeight w:val="8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0D1" w:rsidRPr="00D51B49" w:rsidRDefault="007400D1" w:rsidP="002410C9">
            <w:pPr>
              <w:pStyle w:val="group1"/>
              <w:rPr>
                <w:sz w:val="22"/>
                <w:szCs w:val="22"/>
              </w:rPr>
            </w:pPr>
          </w:p>
        </w:tc>
      </w:tr>
      <w:tr w:rsidR="007400D1" w:rsidRPr="00FD46A5" w:rsidTr="004110EE">
        <w:trPr>
          <w:gridAfter w:val="2"/>
          <w:wAfter w:w="6089" w:type="dxa"/>
          <w:trHeight w:val="70"/>
        </w:trPr>
        <w:tc>
          <w:tcPr>
            <w:tcW w:w="10013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00D1" w:rsidRPr="00FD46A5" w:rsidRDefault="007400D1"/>
        </w:tc>
      </w:tr>
      <w:tr w:rsidR="007400D1" w:rsidRPr="00FD46A5" w:rsidTr="004D6ECF">
        <w:trPr>
          <w:gridAfter w:val="3"/>
          <w:wAfter w:w="9528" w:type="dxa"/>
          <w:trHeight w:val="454"/>
        </w:trPr>
        <w:tc>
          <w:tcPr>
            <w:tcW w:w="220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C33D4" w:rsidRDefault="006C33D4" w:rsidP="002410C9">
            <w:pPr>
              <w:pStyle w:val="group1"/>
              <w:jc w:val="right"/>
              <w:rPr>
                <w:sz w:val="22"/>
                <w:szCs w:val="22"/>
              </w:rPr>
            </w:pPr>
          </w:p>
          <w:p w:rsidR="006C33D4" w:rsidRDefault="006C33D4" w:rsidP="002410C9">
            <w:pPr>
              <w:pStyle w:val="group1"/>
              <w:jc w:val="right"/>
              <w:rPr>
                <w:sz w:val="22"/>
                <w:szCs w:val="22"/>
              </w:rPr>
            </w:pPr>
          </w:p>
          <w:p w:rsidR="006C33D4" w:rsidRDefault="006C33D4" w:rsidP="002410C9">
            <w:pPr>
              <w:pStyle w:val="group1"/>
              <w:jc w:val="right"/>
              <w:rPr>
                <w:sz w:val="22"/>
                <w:szCs w:val="22"/>
              </w:rPr>
            </w:pPr>
          </w:p>
          <w:p w:rsidR="007400D1" w:rsidRPr="00D51B49" w:rsidRDefault="007400D1" w:rsidP="002410C9">
            <w:pPr>
              <w:pStyle w:val="group1"/>
              <w:jc w:val="right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Team Leader: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3D4" w:rsidRDefault="006C33D4" w:rsidP="002410C9">
            <w:pPr>
              <w:pStyle w:val="group1"/>
              <w:rPr>
                <w:sz w:val="16"/>
                <w:szCs w:val="16"/>
              </w:rPr>
            </w:pPr>
          </w:p>
          <w:p w:rsidR="007400D1" w:rsidRPr="00D51B49" w:rsidRDefault="007400D1" w:rsidP="002410C9">
            <w:pPr>
              <w:pStyle w:val="group1"/>
              <w:rPr>
                <w:b/>
                <w:sz w:val="22"/>
                <w:szCs w:val="22"/>
              </w:rPr>
            </w:pPr>
            <w:r w:rsidRPr="00D51B49">
              <w:rPr>
                <w:sz w:val="16"/>
                <w:szCs w:val="16"/>
              </w:rPr>
              <w:t>(Name or Signature)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0D1" w:rsidRPr="00D51B49" w:rsidRDefault="007400D1" w:rsidP="002410C9">
            <w:pPr>
              <w:pStyle w:val="group1"/>
              <w:jc w:val="right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Date: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0D1" w:rsidRPr="00D51B49" w:rsidRDefault="007400D1" w:rsidP="002410C9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7400D1" w:rsidRPr="004B4041" w:rsidTr="007400D1">
        <w:trPr>
          <w:gridAfter w:val="3"/>
          <w:wAfter w:w="9528" w:type="dxa"/>
          <w:trHeight w:val="170"/>
        </w:trPr>
        <w:tc>
          <w:tcPr>
            <w:tcW w:w="220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0D1" w:rsidRPr="00D51B49" w:rsidRDefault="007400D1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(Name or Signature)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0D1" w:rsidRPr="00D51B49" w:rsidRDefault="007400D1" w:rsidP="002410C9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0D1" w:rsidRPr="00D51B49" w:rsidRDefault="007400D1" w:rsidP="002410C9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(Completion of this form)</w:t>
            </w:r>
          </w:p>
        </w:tc>
      </w:tr>
      <w:tr w:rsidR="007400D1" w:rsidRPr="0090755E" w:rsidTr="00FF6725">
        <w:trPr>
          <w:gridAfter w:val="3"/>
          <w:wAfter w:w="9528" w:type="dxa"/>
          <w:trHeight w:val="70"/>
        </w:trPr>
        <w:tc>
          <w:tcPr>
            <w:tcW w:w="100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0D1" w:rsidRPr="00830053" w:rsidRDefault="007400D1" w:rsidP="002410C9">
            <w:pPr>
              <w:pStyle w:val="group1"/>
              <w:tabs>
                <w:tab w:val="left" w:pos="1350"/>
                <w:tab w:val="left" w:pos="2040"/>
              </w:tabs>
              <w:rPr>
                <w:sz w:val="22"/>
                <w:szCs w:val="22"/>
              </w:rPr>
            </w:pPr>
          </w:p>
        </w:tc>
      </w:tr>
    </w:tbl>
    <w:p w:rsidR="007739E8" w:rsidRDefault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Pr="007739E8" w:rsidRDefault="007739E8" w:rsidP="007739E8"/>
    <w:p w:rsidR="007739E8" w:rsidRDefault="007739E8" w:rsidP="007739E8"/>
    <w:p w:rsidR="007739E8" w:rsidRDefault="007739E8" w:rsidP="007739E8"/>
    <w:p w:rsidR="00A36DB8" w:rsidRPr="007739E8" w:rsidRDefault="007739E8" w:rsidP="007739E8">
      <w:pPr>
        <w:tabs>
          <w:tab w:val="left" w:pos="1605"/>
        </w:tabs>
      </w:pPr>
      <w:r>
        <w:tab/>
      </w:r>
    </w:p>
    <w:sectPr w:rsidR="00A36DB8" w:rsidRPr="007739E8" w:rsidSect="008E5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FB" w:rsidRDefault="00805CFB" w:rsidP="00763D07">
      <w:r>
        <w:separator/>
      </w:r>
    </w:p>
  </w:endnote>
  <w:endnote w:type="continuationSeparator" w:id="0">
    <w:p w:rsidR="00805CFB" w:rsidRDefault="00805CFB" w:rsidP="0076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25" w:rsidRDefault="00FF67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98" w:rsidRPr="00D20798" w:rsidRDefault="00D20798" w:rsidP="00D20798">
    <w:pPr>
      <w:pStyle w:val="En-tte"/>
      <w:tabs>
        <w:tab w:val="clear" w:pos="9026"/>
      </w:tabs>
      <w:ind w:right="-308"/>
      <w:jc w:val="center"/>
      <w:rPr>
        <w:rStyle w:val="Numrodepage"/>
        <w:rFonts w:cs="Arial"/>
        <w:bCs/>
        <w:sz w:val="18"/>
        <w:szCs w:val="18"/>
        <w:lang w:val="en-US"/>
      </w:rPr>
    </w:pPr>
    <w:r>
      <w:rPr>
        <w:rStyle w:val="Numrodepage"/>
        <w:rFonts w:cs="Arial"/>
        <w:bCs/>
        <w:sz w:val="18"/>
        <w:szCs w:val="18"/>
        <w:lang w:val="en-US"/>
      </w:rPr>
      <w:t xml:space="preserve">ARAC Performance Log for </w:t>
    </w:r>
    <w:r w:rsidRPr="00D20798">
      <w:rPr>
        <w:rStyle w:val="Numrodepage"/>
        <w:rFonts w:cs="Arial"/>
        <w:bCs/>
        <w:sz w:val="18"/>
        <w:szCs w:val="18"/>
        <w:lang w:val="en-US"/>
      </w:rPr>
      <w:t>ARAC Evaluator (TM) or</w:t>
    </w:r>
    <w:r w:rsidR="00FF6725">
      <w:rPr>
        <w:rStyle w:val="Numrodepage"/>
        <w:rFonts w:cs="Arial"/>
        <w:bCs/>
        <w:sz w:val="18"/>
        <w:szCs w:val="18"/>
        <w:lang w:val="en-US"/>
      </w:rPr>
      <w:t xml:space="preserve"> </w:t>
    </w:r>
    <w:bookmarkStart w:id="0" w:name="_GoBack"/>
    <w:bookmarkEnd w:id="0"/>
    <w:r w:rsidRPr="00D20798">
      <w:rPr>
        <w:rStyle w:val="Numrodepage"/>
        <w:rFonts w:cs="Arial"/>
        <w:bCs/>
        <w:sz w:val="18"/>
        <w:szCs w:val="18"/>
        <w:lang w:val="en-US"/>
      </w:rPr>
      <w:t>ARAC Technical Expert (TE)</w:t>
    </w:r>
  </w:p>
  <w:p w:rsidR="00D20798" w:rsidRDefault="00D20798" w:rsidP="00FB1AB6">
    <w:pPr>
      <w:pStyle w:val="Pieddepage"/>
      <w:tabs>
        <w:tab w:val="clear" w:pos="4513"/>
        <w:tab w:val="left" w:pos="2775"/>
        <w:tab w:val="center" w:pos="6949"/>
        <w:tab w:val="right" w:pos="12420"/>
      </w:tabs>
      <w:jc w:val="center"/>
      <w:rPr>
        <w:rFonts w:cs="Arial"/>
        <w:sz w:val="18"/>
        <w:szCs w:val="18"/>
      </w:rPr>
    </w:pPr>
    <w:r w:rsidRPr="00C70A77">
      <w:rPr>
        <w:rStyle w:val="Numrodepage"/>
        <w:rFonts w:cs="Arial"/>
        <w:bCs/>
        <w:sz w:val="18"/>
        <w:szCs w:val="18"/>
        <w:lang w:val="en-US"/>
      </w:rPr>
      <w:t xml:space="preserve">Prepared by: </w:t>
    </w:r>
    <w:r>
      <w:rPr>
        <w:rStyle w:val="Numrodepage"/>
        <w:rFonts w:cs="Arial"/>
        <w:bCs/>
        <w:sz w:val="18"/>
        <w:szCs w:val="18"/>
        <w:lang w:val="en-US"/>
      </w:rPr>
      <w:t>ARAC MLAC</w:t>
    </w:r>
    <w:r>
      <w:rPr>
        <w:rStyle w:val="Numrodepage"/>
        <w:rFonts w:cs="Arial"/>
        <w:bCs/>
        <w:sz w:val="18"/>
        <w:szCs w:val="18"/>
        <w:lang w:val="en-US"/>
      </w:rPr>
      <w:tab/>
      <w:t xml:space="preserve">Approved by: </w:t>
    </w:r>
    <w:r w:rsidR="00FB1AB6">
      <w:rPr>
        <w:rStyle w:val="Numrodepage"/>
        <w:rFonts w:cs="Arial"/>
        <w:bCs/>
        <w:sz w:val="18"/>
        <w:szCs w:val="18"/>
        <w:lang w:val="en-US"/>
      </w:rPr>
      <w:t xml:space="preserve">ARAC </w:t>
    </w:r>
    <w:proofErr w:type="spellStart"/>
    <w:r w:rsidR="00FB1AB6">
      <w:rPr>
        <w:rStyle w:val="Numrodepage"/>
        <w:rFonts w:cs="Arial"/>
        <w:bCs/>
        <w:sz w:val="18"/>
        <w:szCs w:val="18"/>
        <w:lang w:val="en-US"/>
      </w:rPr>
      <w:t>Excom</w:t>
    </w:r>
    <w:proofErr w:type="spellEnd"/>
    <w:r>
      <w:rPr>
        <w:rStyle w:val="Numrodepage"/>
        <w:rFonts w:cs="Arial"/>
        <w:bCs/>
        <w:sz w:val="18"/>
        <w:szCs w:val="18"/>
        <w:lang w:val="en-US"/>
      </w:rPr>
      <w:tab/>
    </w:r>
    <w:r>
      <w:rPr>
        <w:rStyle w:val="Numrodepage"/>
        <w:rFonts w:cs="Arial"/>
        <w:bCs/>
        <w:sz w:val="18"/>
        <w:szCs w:val="18"/>
        <w:lang w:val="en-US"/>
      </w:rPr>
      <w:tab/>
    </w:r>
    <w:r w:rsidRPr="00C70A77">
      <w:rPr>
        <w:rFonts w:cs="Arial"/>
        <w:sz w:val="18"/>
        <w:szCs w:val="18"/>
        <w:lang w:val="en-US"/>
      </w:rPr>
      <w:t xml:space="preserve">Page </w:t>
    </w:r>
    <w:r w:rsidR="00883998" w:rsidRPr="00C70A77">
      <w:rPr>
        <w:rFonts w:cs="Arial"/>
        <w:sz w:val="18"/>
        <w:szCs w:val="18"/>
      </w:rPr>
      <w:fldChar w:fldCharType="begin"/>
    </w:r>
    <w:r w:rsidRPr="00C70A77">
      <w:rPr>
        <w:rFonts w:cs="Arial"/>
        <w:sz w:val="18"/>
        <w:szCs w:val="18"/>
        <w:lang w:val="en-US"/>
      </w:rPr>
      <w:instrText xml:space="preserve"> PAGE </w:instrText>
    </w:r>
    <w:r w:rsidR="00883998" w:rsidRPr="00C70A77">
      <w:rPr>
        <w:rFonts w:cs="Arial"/>
        <w:sz w:val="18"/>
        <w:szCs w:val="18"/>
      </w:rPr>
      <w:fldChar w:fldCharType="separate"/>
    </w:r>
    <w:r w:rsidR="00FF6725">
      <w:rPr>
        <w:rFonts w:cs="Arial"/>
        <w:noProof/>
        <w:sz w:val="18"/>
        <w:szCs w:val="18"/>
        <w:lang w:val="en-US"/>
      </w:rPr>
      <w:t>2</w:t>
    </w:r>
    <w:r w:rsidR="00883998" w:rsidRPr="00C70A77">
      <w:rPr>
        <w:rFonts w:cs="Arial"/>
        <w:sz w:val="18"/>
        <w:szCs w:val="18"/>
      </w:rPr>
      <w:fldChar w:fldCharType="end"/>
    </w:r>
    <w:r w:rsidRPr="00C70A77">
      <w:rPr>
        <w:rFonts w:cs="Arial"/>
        <w:sz w:val="18"/>
        <w:szCs w:val="18"/>
        <w:lang w:val="en-US"/>
      </w:rPr>
      <w:t xml:space="preserve"> of </w:t>
    </w:r>
    <w:r w:rsidR="00883998" w:rsidRPr="00C70A77">
      <w:rPr>
        <w:rFonts w:cs="Arial"/>
        <w:sz w:val="18"/>
        <w:szCs w:val="18"/>
      </w:rPr>
      <w:fldChar w:fldCharType="begin"/>
    </w:r>
    <w:r w:rsidRPr="00C70A77">
      <w:rPr>
        <w:rFonts w:cs="Arial"/>
        <w:sz w:val="18"/>
        <w:szCs w:val="18"/>
        <w:lang w:val="en-US"/>
      </w:rPr>
      <w:instrText xml:space="preserve"> NUMPAGES </w:instrText>
    </w:r>
    <w:r w:rsidR="00883998" w:rsidRPr="00C70A77">
      <w:rPr>
        <w:rFonts w:cs="Arial"/>
        <w:sz w:val="18"/>
        <w:szCs w:val="18"/>
      </w:rPr>
      <w:fldChar w:fldCharType="separate"/>
    </w:r>
    <w:r w:rsidR="00FF6725">
      <w:rPr>
        <w:rFonts w:cs="Arial"/>
        <w:noProof/>
        <w:sz w:val="18"/>
        <w:szCs w:val="18"/>
        <w:lang w:val="en-US"/>
      </w:rPr>
      <w:t>3</w:t>
    </w:r>
    <w:r w:rsidR="00883998" w:rsidRPr="00C70A77">
      <w:rPr>
        <w:rFonts w:cs="Arial"/>
        <w:sz w:val="18"/>
        <w:szCs w:val="18"/>
      </w:rPr>
      <w:fldChar w:fldCharType="end"/>
    </w:r>
  </w:p>
  <w:p w:rsidR="00D20798" w:rsidRPr="00C70A77" w:rsidRDefault="00D20798" w:rsidP="00FB1AB6">
    <w:pPr>
      <w:pStyle w:val="Pieddepage"/>
      <w:tabs>
        <w:tab w:val="left" w:pos="2775"/>
        <w:tab w:val="center" w:pos="6840"/>
        <w:tab w:val="center" w:pos="6949"/>
        <w:tab w:val="right" w:pos="12420"/>
      </w:tabs>
      <w:jc w:val="center"/>
      <w:rPr>
        <w:rStyle w:val="Numrodepage"/>
        <w:rFonts w:cs="Arial"/>
        <w:bCs/>
        <w:sz w:val="18"/>
        <w:szCs w:val="18"/>
        <w:lang w:val="en-US"/>
      </w:rPr>
    </w:pPr>
    <w:r>
      <w:rPr>
        <w:rFonts w:cs="Arial"/>
        <w:sz w:val="18"/>
        <w:szCs w:val="18"/>
      </w:rPr>
      <w:t>Issue Num. 2</w:t>
    </w:r>
    <w:r w:rsidRPr="00C70A77">
      <w:rPr>
        <w:rStyle w:val="Numrodepage"/>
        <w:rFonts w:cs="Arial"/>
        <w:bCs/>
        <w:sz w:val="18"/>
        <w:szCs w:val="18"/>
        <w:lang w:val="en-US"/>
      </w:rPr>
      <w:t xml:space="preserve">Issue Date: </w:t>
    </w:r>
    <w:r w:rsidR="00FB1AB6">
      <w:rPr>
        <w:rStyle w:val="Numrodepage"/>
        <w:rFonts w:cs="Arial"/>
        <w:bCs/>
        <w:sz w:val="18"/>
        <w:szCs w:val="18"/>
        <w:lang w:val="en-US"/>
      </w:rPr>
      <w:t>November 2014</w:t>
    </w:r>
    <w:r>
      <w:rPr>
        <w:rStyle w:val="Numrodepage"/>
        <w:rFonts w:cs="Arial"/>
        <w:bCs/>
        <w:sz w:val="18"/>
        <w:szCs w:val="18"/>
        <w:lang w:val="en-US"/>
      </w:rPr>
      <w:t xml:space="preserve">         ARAC FM 007</w:t>
    </w:r>
    <w:r>
      <w:rPr>
        <w:rStyle w:val="Numrodepage"/>
        <w:rFonts w:cs="Arial"/>
        <w:bCs/>
        <w:sz w:val="18"/>
        <w:szCs w:val="18"/>
        <w:lang w:val="en-US"/>
      </w:rPr>
      <w:tab/>
      <w:t>Application date: Immediate</w:t>
    </w:r>
  </w:p>
  <w:p w:rsidR="00D20798" w:rsidRPr="00C70A77" w:rsidRDefault="00D20798" w:rsidP="00D20798">
    <w:pPr>
      <w:pStyle w:val="Pieddepage"/>
      <w:tabs>
        <w:tab w:val="left" w:pos="2775"/>
        <w:tab w:val="center" w:pos="6840"/>
        <w:tab w:val="center" w:pos="6949"/>
        <w:tab w:val="right" w:pos="12420"/>
      </w:tabs>
      <w:jc w:val="center"/>
      <w:rPr>
        <w:rFonts w:cs="Arial"/>
        <w:bCs/>
        <w:sz w:val="18"/>
        <w:szCs w:val="18"/>
        <w:lang w:val="en-US"/>
      </w:rPr>
    </w:pPr>
    <w:r w:rsidRPr="00C70A77">
      <w:rPr>
        <w:rStyle w:val="Numrodepage"/>
        <w:rFonts w:cs="Arial"/>
        <w:sz w:val="18"/>
        <w:szCs w:val="18"/>
        <w:lang w:val="en-US"/>
      </w:rPr>
      <w:t xml:space="preserve">COPYRIGHT: </w:t>
    </w:r>
    <w:r>
      <w:rPr>
        <w:rStyle w:val="Numrodepage"/>
        <w:rFonts w:cs="Arial"/>
        <w:bCs/>
        <w:sz w:val="18"/>
        <w:szCs w:val="18"/>
        <w:lang w:val="en-US"/>
      </w:rPr>
      <w:t>ARAC</w:t>
    </w:r>
    <w:r w:rsidRPr="00C70A77">
      <w:rPr>
        <w:rStyle w:val="Numrodepage"/>
        <w:rFonts w:cs="Arial"/>
        <w:bCs/>
        <w:sz w:val="18"/>
        <w:szCs w:val="18"/>
        <w:lang w:val="en-US"/>
      </w:rPr>
      <w:t xml:space="preserve"> holds the copyright of this document and it may not be copied for resale.</w:t>
    </w:r>
  </w:p>
  <w:p w:rsidR="00763D07" w:rsidRPr="00D20798" w:rsidRDefault="00763D07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25" w:rsidRDefault="00FF67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FB" w:rsidRDefault="00805CFB" w:rsidP="00763D07">
      <w:r>
        <w:separator/>
      </w:r>
    </w:p>
  </w:footnote>
  <w:footnote w:type="continuationSeparator" w:id="0">
    <w:p w:rsidR="00805CFB" w:rsidRDefault="00805CFB" w:rsidP="0076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25" w:rsidRDefault="00FF67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07" w:rsidRDefault="00FB1AB6" w:rsidP="00C40E91">
    <w:pPr>
      <w:pStyle w:val="En-tte"/>
      <w:tabs>
        <w:tab w:val="right" w:pos="8931"/>
      </w:tabs>
      <w:jc w:val="center"/>
    </w:pPr>
    <w:r>
      <w:rPr>
        <w:rFonts w:ascii="Trebuchet MS" w:hAnsi="Trebuchet MS"/>
        <w:b/>
        <w:bCs/>
        <w:noProof/>
        <w:color w:val="FF0000"/>
        <w:sz w:val="28"/>
        <w:lang w:val="fr-LU" w:eastAsia="fr-LU"/>
      </w:rPr>
      <w:drawing>
        <wp:inline distT="0" distB="0" distL="0" distR="0">
          <wp:extent cx="819150" cy="790575"/>
          <wp:effectExtent l="0" t="0" r="0" b="9525"/>
          <wp:docPr id="1" name="Image 1" descr="cid:image001.jpg@01CD43DD.369E9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D43DD.369E9B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88"/>
      <w:gridCol w:w="1054"/>
    </w:tblGrid>
    <w:tr w:rsidR="00763D07" w:rsidRPr="00C40E91" w:rsidTr="008E5438">
      <w:tc>
        <w:tcPr>
          <w:tcW w:w="8188" w:type="dxa"/>
        </w:tcPr>
        <w:p w:rsidR="004D6ECF" w:rsidRDefault="00E74A54" w:rsidP="00D20798">
          <w:pPr>
            <w:pStyle w:val="En-tte"/>
            <w:tabs>
              <w:tab w:val="clear" w:pos="9026"/>
            </w:tabs>
            <w:ind w:right="-308"/>
            <w:jc w:val="center"/>
            <w:rPr>
              <w:b/>
            </w:rPr>
          </w:pPr>
          <w:r>
            <w:rPr>
              <w:rFonts w:cs="Arial"/>
              <w:b/>
              <w:bCs/>
              <w:color w:val="000000"/>
              <w:szCs w:val="22"/>
              <w:lang w:val="en-US" w:eastAsia="en-US"/>
            </w:rPr>
            <w:t xml:space="preserve">FM 007- </w:t>
          </w:r>
          <w:r w:rsidR="003764EC">
            <w:rPr>
              <w:b/>
            </w:rPr>
            <w:t xml:space="preserve">Performance </w:t>
          </w:r>
          <w:r w:rsidR="007F4ACA">
            <w:rPr>
              <w:b/>
            </w:rPr>
            <w:t>Log for</w:t>
          </w:r>
          <w:r w:rsidR="00FB1AB6">
            <w:rPr>
              <w:b/>
            </w:rPr>
            <w:t xml:space="preserve"> </w:t>
          </w:r>
          <w:r w:rsidR="00D20798">
            <w:rPr>
              <w:b/>
            </w:rPr>
            <w:t>ARAC</w:t>
          </w:r>
          <w:r w:rsidR="003764EC">
            <w:rPr>
              <w:b/>
            </w:rPr>
            <w:t xml:space="preserve"> Evaluator (TM) or</w:t>
          </w:r>
        </w:p>
        <w:p w:rsidR="003764EC" w:rsidRPr="00C40E91" w:rsidRDefault="00D20798" w:rsidP="00E74A54">
          <w:pPr>
            <w:pStyle w:val="En-tte"/>
            <w:tabs>
              <w:tab w:val="clear" w:pos="9026"/>
            </w:tabs>
            <w:ind w:right="-308"/>
            <w:jc w:val="center"/>
            <w:rPr>
              <w:b/>
              <w:lang w:val="fr-LU"/>
            </w:rPr>
          </w:pPr>
          <w:r>
            <w:rPr>
              <w:b/>
              <w:lang w:val="fr-LU"/>
            </w:rPr>
            <w:t>ARAC</w:t>
          </w:r>
          <w:r w:rsidR="00FB1AB6">
            <w:rPr>
              <w:b/>
              <w:lang w:val="fr-LU"/>
            </w:rPr>
            <w:t xml:space="preserve"> </w:t>
          </w:r>
          <w:proofErr w:type="spellStart"/>
          <w:r w:rsidR="003764EC" w:rsidRPr="00C40E91">
            <w:rPr>
              <w:b/>
              <w:lang w:val="fr-LU"/>
            </w:rPr>
            <w:t>Technical</w:t>
          </w:r>
          <w:proofErr w:type="spellEnd"/>
          <w:r w:rsidR="003764EC" w:rsidRPr="00C40E91">
            <w:rPr>
              <w:b/>
              <w:lang w:val="fr-LU"/>
            </w:rPr>
            <w:t xml:space="preserve"> Expert (TE)</w:t>
          </w:r>
        </w:p>
        <w:p w:rsidR="003764EC" w:rsidRPr="00C40E91" w:rsidRDefault="003764EC" w:rsidP="003764EC">
          <w:pPr>
            <w:pStyle w:val="En-tte"/>
            <w:tabs>
              <w:tab w:val="right" w:pos="8931"/>
            </w:tabs>
            <w:rPr>
              <w:b/>
              <w:lang w:val="fr-LU"/>
            </w:rPr>
          </w:pPr>
        </w:p>
      </w:tc>
      <w:tc>
        <w:tcPr>
          <w:tcW w:w="1054" w:type="dxa"/>
        </w:tcPr>
        <w:p w:rsidR="00763D07" w:rsidRPr="00C40E91" w:rsidRDefault="00763D07" w:rsidP="007F4ACA">
          <w:pPr>
            <w:pStyle w:val="En-tte"/>
            <w:tabs>
              <w:tab w:val="right" w:pos="8931"/>
            </w:tabs>
            <w:ind w:left="2"/>
            <w:rPr>
              <w:b/>
              <w:lang w:val="fr-LU"/>
            </w:rPr>
          </w:pPr>
        </w:p>
      </w:tc>
    </w:tr>
  </w:tbl>
  <w:p w:rsidR="00763D07" w:rsidRPr="00C40E91" w:rsidRDefault="00763D07">
    <w:pPr>
      <w:pStyle w:val="En-tte"/>
      <w:rPr>
        <w:lang w:val="fr-L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25" w:rsidRDefault="00FF67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1F83"/>
    <w:multiLevelType w:val="hybridMultilevel"/>
    <w:tmpl w:val="56D0F38A"/>
    <w:lvl w:ilvl="0" w:tplc="21DA2C9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033"/>
    <w:multiLevelType w:val="hybridMultilevel"/>
    <w:tmpl w:val="7F4E396E"/>
    <w:lvl w:ilvl="0" w:tplc="66DC99B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9D2"/>
    <w:multiLevelType w:val="hybridMultilevel"/>
    <w:tmpl w:val="39967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5586E"/>
    <w:multiLevelType w:val="hybridMultilevel"/>
    <w:tmpl w:val="BE487464"/>
    <w:lvl w:ilvl="0" w:tplc="7AAA3AF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C"/>
    <w:rsid w:val="00015F52"/>
    <w:rsid w:val="00023C09"/>
    <w:rsid w:val="000949E0"/>
    <w:rsid w:val="000B02AC"/>
    <w:rsid w:val="000B1EA2"/>
    <w:rsid w:val="000E4738"/>
    <w:rsid w:val="001040D9"/>
    <w:rsid w:val="00130BF1"/>
    <w:rsid w:val="00132024"/>
    <w:rsid w:val="001349AC"/>
    <w:rsid w:val="001A2C53"/>
    <w:rsid w:val="002007DC"/>
    <w:rsid w:val="00222890"/>
    <w:rsid w:val="00240A64"/>
    <w:rsid w:val="002502E3"/>
    <w:rsid w:val="0027791C"/>
    <w:rsid w:val="002E54C4"/>
    <w:rsid w:val="002F0FA1"/>
    <w:rsid w:val="0030733A"/>
    <w:rsid w:val="00330ECD"/>
    <w:rsid w:val="003764EC"/>
    <w:rsid w:val="004110EE"/>
    <w:rsid w:val="00417FDE"/>
    <w:rsid w:val="00425378"/>
    <w:rsid w:val="0045034B"/>
    <w:rsid w:val="00467B5A"/>
    <w:rsid w:val="00484966"/>
    <w:rsid w:val="004B1200"/>
    <w:rsid w:val="004B4E4F"/>
    <w:rsid w:val="004D6ECF"/>
    <w:rsid w:val="00545629"/>
    <w:rsid w:val="0059412B"/>
    <w:rsid w:val="00600126"/>
    <w:rsid w:val="006057C8"/>
    <w:rsid w:val="00683CC5"/>
    <w:rsid w:val="00687B94"/>
    <w:rsid w:val="006C33D4"/>
    <w:rsid w:val="006E6598"/>
    <w:rsid w:val="006F4CFE"/>
    <w:rsid w:val="00717B15"/>
    <w:rsid w:val="007367EA"/>
    <w:rsid w:val="007400D1"/>
    <w:rsid w:val="00740BC5"/>
    <w:rsid w:val="00763D07"/>
    <w:rsid w:val="007739E8"/>
    <w:rsid w:val="007B654F"/>
    <w:rsid w:val="007D7B29"/>
    <w:rsid w:val="007F4ACA"/>
    <w:rsid w:val="00805CFB"/>
    <w:rsid w:val="00856CCC"/>
    <w:rsid w:val="00883998"/>
    <w:rsid w:val="008851D4"/>
    <w:rsid w:val="008878F5"/>
    <w:rsid w:val="008A7F03"/>
    <w:rsid w:val="008B5592"/>
    <w:rsid w:val="008C4AF2"/>
    <w:rsid w:val="008D4B78"/>
    <w:rsid w:val="008E5438"/>
    <w:rsid w:val="0090223F"/>
    <w:rsid w:val="009816BD"/>
    <w:rsid w:val="009A30C1"/>
    <w:rsid w:val="009C52DC"/>
    <w:rsid w:val="00A011AB"/>
    <w:rsid w:val="00A05C52"/>
    <w:rsid w:val="00A11E11"/>
    <w:rsid w:val="00A36DB8"/>
    <w:rsid w:val="00A53CA7"/>
    <w:rsid w:val="00A835AB"/>
    <w:rsid w:val="00AD7A85"/>
    <w:rsid w:val="00AF4CDE"/>
    <w:rsid w:val="00B13CA9"/>
    <w:rsid w:val="00B27260"/>
    <w:rsid w:val="00BE7A0E"/>
    <w:rsid w:val="00C06CF3"/>
    <w:rsid w:val="00C40E91"/>
    <w:rsid w:val="00D20798"/>
    <w:rsid w:val="00D656BB"/>
    <w:rsid w:val="00D8450C"/>
    <w:rsid w:val="00DC71EE"/>
    <w:rsid w:val="00E35C11"/>
    <w:rsid w:val="00E400E0"/>
    <w:rsid w:val="00E74A54"/>
    <w:rsid w:val="00ED5EA7"/>
    <w:rsid w:val="00EF091F"/>
    <w:rsid w:val="00F3440A"/>
    <w:rsid w:val="00F6403A"/>
    <w:rsid w:val="00FB0123"/>
    <w:rsid w:val="00FB1AB6"/>
    <w:rsid w:val="00FB4ECE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125863-F081-40A7-9FDA-504AECC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AC"/>
    <w:rPr>
      <w:rFonts w:ascii="Arial" w:eastAsia="Times New Roman" w:hAnsi="Arial"/>
      <w:sz w:val="22"/>
      <w:lang w:eastAsia="en-AU"/>
    </w:rPr>
  </w:style>
  <w:style w:type="paragraph" w:styleId="Titre1">
    <w:name w:val="heading 1"/>
    <w:basedOn w:val="Normal"/>
    <w:next w:val="Normal"/>
    <w:link w:val="Titre1Car"/>
    <w:qFormat/>
    <w:rsid w:val="00023C09"/>
    <w:pPr>
      <w:keepNext/>
      <w:jc w:val="center"/>
      <w:outlineLvl w:val="0"/>
    </w:pPr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023C09"/>
    <w:pPr>
      <w:autoSpaceDE w:val="0"/>
      <w:autoSpaceDN w:val="0"/>
      <w:adjustRightInd w:val="0"/>
      <w:ind w:left="675" w:hanging="225"/>
      <w:outlineLvl w:val="2"/>
    </w:pPr>
    <w:rPr>
      <w:rFonts w:eastAsiaTheme="minorHAnsi" w:cs="Arial"/>
      <w:b/>
      <w:bCs/>
      <w:color w:val="000000"/>
      <w:sz w:val="30"/>
      <w:szCs w:val="30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023C09"/>
    <w:pPr>
      <w:keepNext/>
      <w:spacing w:line="240" w:lineRule="exact"/>
      <w:jc w:val="center"/>
      <w:outlineLvl w:val="6"/>
    </w:pPr>
    <w:rPr>
      <w:rFonts w:ascii="Times New Roman" w:eastAsiaTheme="minorHAnsi" w:hAnsi="Times New Roman"/>
      <w:b/>
      <w:sz w:val="28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3C09"/>
    <w:rPr>
      <w:b/>
      <w:bCs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rsid w:val="00023C09"/>
    <w:rPr>
      <w:rFonts w:ascii="Arial" w:hAnsi="Arial" w:cs="Arial"/>
      <w:b/>
      <w:bCs/>
      <w:color w:val="000000"/>
      <w:sz w:val="30"/>
      <w:szCs w:val="30"/>
      <w:lang w:val="en-US" w:eastAsia="en-US"/>
    </w:rPr>
  </w:style>
  <w:style w:type="character" w:customStyle="1" w:styleId="Titre7Car">
    <w:name w:val="Titre 7 Car"/>
    <w:basedOn w:val="Policepardfaut"/>
    <w:link w:val="Titre7"/>
    <w:rsid w:val="00023C09"/>
    <w:rPr>
      <w:b/>
      <w:sz w:val="28"/>
      <w:szCs w:val="24"/>
      <w:lang w:val="en-US" w:eastAsia="en-US"/>
    </w:rPr>
  </w:style>
  <w:style w:type="character" w:styleId="lev">
    <w:name w:val="Strong"/>
    <w:basedOn w:val="Policepardfaut"/>
    <w:qFormat/>
    <w:rsid w:val="00023C09"/>
    <w:rPr>
      <w:b/>
      <w:bCs/>
    </w:rPr>
  </w:style>
  <w:style w:type="paragraph" w:customStyle="1" w:styleId="group1">
    <w:name w:val="group1"/>
    <w:basedOn w:val="Normal"/>
    <w:qFormat/>
    <w:rsid w:val="001349AC"/>
    <w:rPr>
      <w:rFonts w:cs="Arial"/>
      <w:sz w:val="21"/>
      <w:szCs w:val="21"/>
      <w:lang w:val="en-NZ" w:eastAsia="en-NZ"/>
    </w:rPr>
  </w:style>
  <w:style w:type="paragraph" w:styleId="En-tte">
    <w:name w:val="header"/>
    <w:basedOn w:val="Normal"/>
    <w:link w:val="En-tteCar"/>
    <w:rsid w:val="00763D0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763D07"/>
    <w:rPr>
      <w:rFonts w:ascii="Arial" w:eastAsia="Times New Roman" w:hAnsi="Arial"/>
      <w:sz w:val="22"/>
      <w:lang w:eastAsia="en-AU"/>
    </w:rPr>
  </w:style>
  <w:style w:type="paragraph" w:styleId="Pieddepage">
    <w:name w:val="footer"/>
    <w:basedOn w:val="Normal"/>
    <w:link w:val="PieddepageCar"/>
    <w:rsid w:val="00763D0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763D07"/>
    <w:rPr>
      <w:rFonts w:ascii="Arial" w:eastAsia="Times New Roman" w:hAnsi="Arial"/>
      <w:sz w:val="22"/>
      <w:lang w:eastAsia="en-AU"/>
    </w:rPr>
  </w:style>
  <w:style w:type="paragraph" w:styleId="Textedebulles">
    <w:name w:val="Balloon Text"/>
    <w:basedOn w:val="Normal"/>
    <w:link w:val="TextedebullesCar"/>
    <w:rsid w:val="00763D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3D07"/>
    <w:rPr>
      <w:rFonts w:ascii="Tahoma" w:eastAsia="Times New Roman" w:hAnsi="Tahoma" w:cs="Tahoma"/>
      <w:sz w:val="16"/>
      <w:szCs w:val="16"/>
      <w:lang w:eastAsia="en-AU"/>
    </w:rPr>
  </w:style>
  <w:style w:type="character" w:styleId="Numrodepage">
    <w:name w:val="page number"/>
    <w:basedOn w:val="Policepardfaut"/>
    <w:rsid w:val="00763D07"/>
  </w:style>
  <w:style w:type="paragraph" w:styleId="Paragraphedeliste">
    <w:name w:val="List Paragraph"/>
    <w:basedOn w:val="Normal"/>
    <w:uiPriority w:val="34"/>
    <w:qFormat/>
    <w:rsid w:val="00425378"/>
    <w:pPr>
      <w:ind w:left="720"/>
      <w:contextualSpacing/>
    </w:pPr>
  </w:style>
  <w:style w:type="table" w:styleId="Grilledutableau">
    <w:name w:val="Table Grid"/>
    <w:basedOn w:val="TableauNormal"/>
    <w:rsid w:val="008B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Moslem</cp:lastModifiedBy>
  <cp:revision>5</cp:revision>
  <cp:lastPrinted>2013-06-19T05:35:00Z</cp:lastPrinted>
  <dcterms:created xsi:type="dcterms:W3CDTF">2014-10-26T11:07:00Z</dcterms:created>
  <dcterms:modified xsi:type="dcterms:W3CDTF">2014-11-26T09:36:00Z</dcterms:modified>
</cp:coreProperties>
</file>